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C7" w:rsidRDefault="000D4DD1" w:rsidP="00C01F8B">
      <w:pPr>
        <w:rPr>
          <w:rStyle w:val="Hyperlink"/>
          <w:b/>
          <w:color w:val="000000" w:themeColor="text1"/>
          <w:sz w:val="24"/>
          <w:szCs w:val="24"/>
          <w:u w:val="none"/>
        </w:rPr>
      </w:pPr>
      <w:bookmarkStart w:id="0" w:name="_GoBack"/>
      <w:bookmarkEnd w:id="0"/>
      <w:r w:rsidRPr="00E31E4E">
        <w:rPr>
          <w:rStyle w:val="Hyperlink"/>
          <w:b/>
          <w:color w:val="000000" w:themeColor="text1"/>
          <w:sz w:val="24"/>
          <w:szCs w:val="24"/>
          <w:u w:val="none"/>
        </w:rPr>
        <w:t>Missouri Connections</w:t>
      </w:r>
      <w:r w:rsidR="00A17673" w:rsidRPr="00E31E4E">
        <w:rPr>
          <w:rStyle w:val="Hyperlink"/>
          <w:b/>
          <w:color w:val="000000" w:themeColor="text1"/>
          <w:sz w:val="24"/>
          <w:szCs w:val="24"/>
          <w:u w:val="none"/>
        </w:rPr>
        <w:t xml:space="preserve"> </w:t>
      </w:r>
    </w:p>
    <w:p w:rsidR="00E31E4E" w:rsidRDefault="00E31E4E" w:rsidP="00C01F8B">
      <w:pPr>
        <w:rPr>
          <w:rStyle w:val="Hyperlink"/>
          <w:b/>
          <w:color w:val="000000" w:themeColor="text1"/>
          <w:sz w:val="24"/>
          <w:szCs w:val="24"/>
          <w:u w:val="none"/>
        </w:rPr>
      </w:pPr>
      <w:r w:rsidRPr="00E31E4E">
        <w:rPr>
          <w:rStyle w:val="Hyperlink"/>
          <w:b/>
          <w:color w:val="000000" w:themeColor="text1"/>
          <w:sz w:val="24"/>
          <w:szCs w:val="24"/>
          <w:u w:val="none"/>
        </w:rPr>
        <w:t>Portfolio and Career Cluster Inventory</w:t>
      </w:r>
    </w:p>
    <w:p w:rsidR="009748C7" w:rsidRPr="00E31E4E" w:rsidRDefault="009748C7" w:rsidP="00C01F8B">
      <w:pPr>
        <w:rPr>
          <w:rStyle w:val="Hyperlink"/>
          <w:b/>
          <w:color w:val="000000" w:themeColor="text1"/>
          <w:sz w:val="24"/>
          <w:szCs w:val="24"/>
          <w:u w:val="none"/>
        </w:rPr>
      </w:pPr>
    </w:p>
    <w:p w:rsidR="00E31E4E" w:rsidRDefault="00E31E4E" w:rsidP="00C01F8B">
      <w:pPr>
        <w:jc w:val="left"/>
        <w:rPr>
          <w:rStyle w:val="Hyperlink"/>
          <w:b/>
          <w:color w:val="000000" w:themeColor="text1"/>
          <w:u w:val="none"/>
        </w:rPr>
      </w:pPr>
    </w:p>
    <w:p w:rsidR="00C01F8B" w:rsidRPr="00D76923" w:rsidRDefault="000D4DD1" w:rsidP="00C01F8B">
      <w:pPr>
        <w:jc w:val="left"/>
        <w:rPr>
          <w:b/>
        </w:rPr>
      </w:pPr>
      <w:r w:rsidRPr="00D76923">
        <w:rPr>
          <w:rStyle w:val="Hyperlink"/>
          <w:b/>
          <w:color w:val="000000" w:themeColor="text1"/>
          <w:u w:val="none"/>
        </w:rPr>
        <w:t>SETTING UP A PORTFOLIO if</w:t>
      </w:r>
      <w:r w:rsidR="00935008" w:rsidRPr="00D76923">
        <w:rPr>
          <w:b/>
        </w:rPr>
        <w:t xml:space="preserve"> you DO NOT </w:t>
      </w:r>
      <w:r w:rsidR="00C01F8B" w:rsidRPr="00D76923">
        <w:rPr>
          <w:b/>
        </w:rPr>
        <w:t>already have a portfolio:</w:t>
      </w:r>
    </w:p>
    <w:p w:rsidR="00C01F8B" w:rsidRPr="009748C7" w:rsidRDefault="00C01F8B" w:rsidP="00C01F8B">
      <w:pPr>
        <w:pStyle w:val="ListParagraph"/>
        <w:numPr>
          <w:ilvl w:val="0"/>
          <w:numId w:val="3"/>
        </w:numPr>
        <w:jc w:val="left"/>
      </w:pPr>
      <w:r w:rsidRPr="009748C7">
        <w:t xml:space="preserve">Log into </w:t>
      </w:r>
      <w:hyperlink r:id="rId6" w:history="1">
        <w:r w:rsidRPr="009748C7">
          <w:rPr>
            <w:rStyle w:val="Hyperlink"/>
          </w:rPr>
          <w:t>www.missouirconnections.org</w:t>
        </w:r>
      </w:hyperlink>
    </w:p>
    <w:p w:rsidR="00C01F8B" w:rsidRPr="009748C7" w:rsidRDefault="00C01F8B" w:rsidP="00C01F8B">
      <w:pPr>
        <w:pStyle w:val="ListParagraph"/>
        <w:numPr>
          <w:ilvl w:val="0"/>
          <w:numId w:val="3"/>
        </w:numPr>
        <w:jc w:val="left"/>
        <w:rPr>
          <w:b/>
          <w:u w:val="single"/>
        </w:rPr>
      </w:pPr>
      <w:r w:rsidRPr="009748C7">
        <w:t xml:space="preserve">Scroll to bottom down and click on </w:t>
      </w:r>
      <w:r w:rsidRPr="009748C7">
        <w:rPr>
          <w:b/>
          <w:u w:val="single"/>
        </w:rPr>
        <w:t>New User</w:t>
      </w:r>
    </w:p>
    <w:p w:rsidR="00C01F8B" w:rsidRPr="009748C7" w:rsidRDefault="00C01F8B" w:rsidP="00C01F8B">
      <w:pPr>
        <w:pStyle w:val="ListParagraph"/>
        <w:numPr>
          <w:ilvl w:val="0"/>
          <w:numId w:val="3"/>
        </w:numPr>
        <w:jc w:val="left"/>
      </w:pPr>
      <w:r w:rsidRPr="009748C7">
        <w:t>Type in:</w:t>
      </w:r>
    </w:p>
    <w:p w:rsidR="00C11637" w:rsidRPr="009748C7" w:rsidRDefault="00C11637" w:rsidP="00C01F8B">
      <w:pPr>
        <w:pStyle w:val="ListParagraph"/>
        <w:numPr>
          <w:ilvl w:val="0"/>
          <w:numId w:val="2"/>
        </w:numPr>
        <w:jc w:val="left"/>
        <w:rPr>
          <w:b/>
        </w:rPr>
      </w:pPr>
      <w:r w:rsidRPr="009748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0F14C" wp14:editId="0BA5C6A1">
                <wp:simplePos x="0" y="0"/>
                <wp:positionH relativeFrom="column">
                  <wp:posOffset>1814661</wp:posOffset>
                </wp:positionH>
                <wp:positionV relativeFrom="paragraph">
                  <wp:posOffset>108978</wp:posOffset>
                </wp:positionV>
                <wp:extent cx="508622" cy="197963"/>
                <wp:effectExtent l="19050" t="19050" r="25400" b="31115"/>
                <wp:wrapNone/>
                <wp:docPr id="1" name="Notch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22" cy="197963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" o:spid="_x0000_s1026" type="#_x0000_t94" style="position:absolute;margin-left:142.9pt;margin-top:8.6pt;width:40.05pt;height:1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" adj="17396" fillcolor="#4f81bd [3204]" strokecolor="#243f60 [1604]" strokeweight="2pt"/>
            </w:pict>
          </mc:Fallback>
        </mc:AlternateContent>
      </w:r>
      <w:r w:rsidR="00C01F8B" w:rsidRPr="009748C7">
        <w:t xml:space="preserve">Guest user name: </w:t>
      </w:r>
      <w:r w:rsidRPr="009748C7">
        <w:t xml:space="preserve"> </w:t>
      </w:r>
      <w:r w:rsidRPr="009748C7">
        <w:tab/>
      </w:r>
      <w:r w:rsidRPr="009748C7">
        <w:tab/>
        <w:t xml:space="preserve">      </w:t>
      </w:r>
      <w:r w:rsidRPr="009748C7">
        <w:rPr>
          <w:b/>
        </w:rPr>
        <w:t>Ask your school’s guidance office for your</w:t>
      </w:r>
    </w:p>
    <w:p w:rsidR="00C01F8B" w:rsidRPr="009748C7" w:rsidRDefault="00C01F8B" w:rsidP="00C01F8B">
      <w:pPr>
        <w:pStyle w:val="ListParagraph"/>
        <w:numPr>
          <w:ilvl w:val="0"/>
          <w:numId w:val="2"/>
        </w:numPr>
        <w:jc w:val="left"/>
      </w:pPr>
      <w:r w:rsidRPr="009748C7">
        <w:t xml:space="preserve">Guest password:  </w:t>
      </w:r>
      <w:r w:rsidR="00C11637" w:rsidRPr="009748C7">
        <w:tab/>
      </w:r>
      <w:r w:rsidR="00C11637" w:rsidRPr="009748C7">
        <w:tab/>
      </w:r>
      <w:r w:rsidR="00C11637" w:rsidRPr="009748C7">
        <w:rPr>
          <w:b/>
        </w:rPr>
        <w:t xml:space="preserve">      school’s guest username and guest password</w:t>
      </w:r>
    </w:p>
    <w:p w:rsidR="009408F2" w:rsidRPr="009748C7" w:rsidRDefault="00C01F8B" w:rsidP="00C01F8B">
      <w:pPr>
        <w:pStyle w:val="ListParagraph"/>
        <w:numPr>
          <w:ilvl w:val="0"/>
          <w:numId w:val="3"/>
        </w:numPr>
        <w:jc w:val="left"/>
      </w:pPr>
      <w:r w:rsidRPr="009748C7">
        <w:t xml:space="preserve">Click on </w:t>
      </w:r>
      <w:r w:rsidRPr="009748C7">
        <w:rPr>
          <w:b/>
        </w:rPr>
        <w:t xml:space="preserve">Create </w:t>
      </w:r>
      <w:r w:rsidR="009408F2" w:rsidRPr="009748C7">
        <w:rPr>
          <w:b/>
        </w:rPr>
        <w:t>“</w:t>
      </w:r>
      <w:r w:rsidRPr="009748C7">
        <w:rPr>
          <w:b/>
        </w:rPr>
        <w:t>My Portfolio”</w:t>
      </w:r>
      <w:r w:rsidRPr="009748C7">
        <w:t xml:space="preserve"> </w:t>
      </w:r>
    </w:p>
    <w:p w:rsidR="009408F2" w:rsidRPr="009748C7" w:rsidRDefault="009408F2" w:rsidP="00C01F8B">
      <w:pPr>
        <w:pStyle w:val="ListParagraph"/>
        <w:numPr>
          <w:ilvl w:val="0"/>
          <w:numId w:val="3"/>
        </w:numPr>
        <w:jc w:val="left"/>
      </w:pPr>
      <w:r w:rsidRPr="009748C7">
        <w:t xml:space="preserve">Click on </w:t>
      </w:r>
      <w:r w:rsidRPr="009748C7">
        <w:rPr>
          <w:b/>
        </w:rPr>
        <w:t>Create “My Portfolio</w:t>
      </w:r>
      <w:r w:rsidRPr="009748C7">
        <w:t xml:space="preserve"> in the New User Box</w:t>
      </w:r>
    </w:p>
    <w:p w:rsidR="00C01F8B" w:rsidRPr="009748C7" w:rsidRDefault="009408F2" w:rsidP="00C01F8B">
      <w:pPr>
        <w:pStyle w:val="ListParagraph"/>
        <w:numPr>
          <w:ilvl w:val="0"/>
          <w:numId w:val="3"/>
        </w:numPr>
        <w:jc w:val="left"/>
        <w:rPr>
          <w:b/>
        </w:rPr>
      </w:pPr>
      <w:r w:rsidRPr="009748C7">
        <w:t xml:space="preserve">Fill in only the following required </w:t>
      </w:r>
      <w:r w:rsidR="001A4FAC" w:rsidRPr="009748C7">
        <w:t xml:space="preserve">fields marked by </w:t>
      </w:r>
      <w:r w:rsidRPr="009748C7">
        <w:rPr>
          <w:b/>
        </w:rPr>
        <w:t>**</w:t>
      </w:r>
    </w:p>
    <w:p w:rsidR="009408F2" w:rsidRPr="009748C7" w:rsidRDefault="009408F2" w:rsidP="009408F2">
      <w:pPr>
        <w:pStyle w:val="ListParagraph"/>
        <w:numPr>
          <w:ilvl w:val="0"/>
          <w:numId w:val="5"/>
        </w:numPr>
        <w:jc w:val="left"/>
      </w:pPr>
      <w:r w:rsidRPr="009748C7">
        <w:t>First Name</w:t>
      </w:r>
    </w:p>
    <w:p w:rsidR="009408F2" w:rsidRPr="009748C7" w:rsidRDefault="009408F2" w:rsidP="009408F2">
      <w:pPr>
        <w:pStyle w:val="ListParagraph"/>
        <w:numPr>
          <w:ilvl w:val="0"/>
          <w:numId w:val="5"/>
        </w:numPr>
        <w:jc w:val="left"/>
      </w:pPr>
      <w:r w:rsidRPr="009748C7">
        <w:t>Last Name</w:t>
      </w:r>
    </w:p>
    <w:p w:rsidR="009408F2" w:rsidRPr="009748C7" w:rsidRDefault="009408F2" w:rsidP="009408F2">
      <w:pPr>
        <w:pStyle w:val="ListParagraph"/>
        <w:numPr>
          <w:ilvl w:val="0"/>
          <w:numId w:val="5"/>
        </w:numPr>
        <w:jc w:val="left"/>
      </w:pPr>
      <w:r w:rsidRPr="009748C7">
        <w:t xml:space="preserve">Graduation Year </w:t>
      </w:r>
    </w:p>
    <w:p w:rsidR="009408F2" w:rsidRPr="009748C7" w:rsidRDefault="009408F2" w:rsidP="009408F2">
      <w:pPr>
        <w:pStyle w:val="ListParagraph"/>
        <w:numPr>
          <w:ilvl w:val="0"/>
          <w:numId w:val="5"/>
        </w:numPr>
        <w:jc w:val="left"/>
      </w:pPr>
      <w:r w:rsidRPr="009748C7">
        <w:t>Date of Birth</w:t>
      </w:r>
    </w:p>
    <w:p w:rsidR="00C11637" w:rsidRPr="009748C7" w:rsidRDefault="009408F2" w:rsidP="00C01F8B">
      <w:pPr>
        <w:pStyle w:val="ListParagraph"/>
        <w:numPr>
          <w:ilvl w:val="0"/>
          <w:numId w:val="5"/>
        </w:numPr>
        <w:jc w:val="left"/>
        <w:rPr>
          <w:b/>
        </w:rPr>
      </w:pPr>
      <w:r w:rsidRPr="009748C7">
        <w:t xml:space="preserve">User Name </w:t>
      </w:r>
    </w:p>
    <w:p w:rsidR="00C11637" w:rsidRPr="009748C7" w:rsidRDefault="009408F2" w:rsidP="00C01F8B">
      <w:pPr>
        <w:pStyle w:val="ListParagraph"/>
        <w:numPr>
          <w:ilvl w:val="0"/>
          <w:numId w:val="5"/>
        </w:numPr>
        <w:jc w:val="left"/>
        <w:rPr>
          <w:b/>
        </w:rPr>
      </w:pPr>
      <w:r w:rsidRPr="009748C7">
        <w:t xml:space="preserve">Password  </w:t>
      </w:r>
    </w:p>
    <w:p w:rsidR="009408F2" w:rsidRPr="009748C7" w:rsidRDefault="001A4FAC" w:rsidP="00C01F8B">
      <w:pPr>
        <w:pStyle w:val="ListParagraph"/>
        <w:numPr>
          <w:ilvl w:val="0"/>
          <w:numId w:val="5"/>
        </w:numPr>
        <w:jc w:val="left"/>
        <w:rPr>
          <w:b/>
        </w:rPr>
      </w:pPr>
      <w:r w:rsidRPr="009748C7">
        <w:t>Re-type password</w:t>
      </w:r>
    </w:p>
    <w:p w:rsidR="001A4FAC" w:rsidRPr="009748C7" w:rsidRDefault="001A4FAC" w:rsidP="00C01F8B">
      <w:pPr>
        <w:pStyle w:val="ListParagraph"/>
        <w:numPr>
          <w:ilvl w:val="0"/>
          <w:numId w:val="5"/>
        </w:numPr>
        <w:jc w:val="left"/>
        <w:rPr>
          <w:b/>
        </w:rPr>
      </w:pPr>
      <w:r w:rsidRPr="009748C7">
        <w:t>Click Submit</w:t>
      </w:r>
    </w:p>
    <w:p w:rsidR="003162BA" w:rsidRPr="009748C7" w:rsidRDefault="00B40C85" w:rsidP="00B40C85">
      <w:pPr>
        <w:pStyle w:val="ListParagraph"/>
        <w:numPr>
          <w:ilvl w:val="0"/>
          <w:numId w:val="3"/>
        </w:numPr>
        <w:tabs>
          <w:tab w:val="left" w:pos="720"/>
        </w:tabs>
        <w:jc w:val="left"/>
        <w:rPr>
          <w:b/>
        </w:rPr>
      </w:pPr>
      <w:r w:rsidRPr="009748C7">
        <w:t xml:space="preserve"> </w:t>
      </w:r>
      <w:r w:rsidR="003162BA" w:rsidRPr="009748C7">
        <w:t>Click on Go to My Portfolio</w:t>
      </w:r>
    </w:p>
    <w:p w:rsidR="00B40C85" w:rsidRPr="009748C7" w:rsidRDefault="00B40C85" w:rsidP="00B40C85">
      <w:pPr>
        <w:pStyle w:val="ListParagraph"/>
        <w:numPr>
          <w:ilvl w:val="0"/>
          <w:numId w:val="3"/>
        </w:numPr>
        <w:tabs>
          <w:tab w:val="left" w:pos="720"/>
        </w:tabs>
        <w:jc w:val="left"/>
        <w:rPr>
          <w:b/>
        </w:rPr>
      </w:pPr>
      <w:r w:rsidRPr="009748C7">
        <w:t xml:space="preserve"> Choose </w:t>
      </w:r>
      <w:r w:rsidR="00D76923" w:rsidRPr="009748C7">
        <w:t xml:space="preserve">a wallpaper background by clicking on </w:t>
      </w:r>
      <w:r w:rsidR="00D76923" w:rsidRPr="009748C7">
        <w:rPr>
          <w:b/>
        </w:rPr>
        <w:t>Style</w:t>
      </w:r>
      <w:r w:rsidR="00D76923" w:rsidRPr="009748C7">
        <w:t xml:space="preserve"> in the upper right hand corner of your portfolio</w:t>
      </w:r>
    </w:p>
    <w:p w:rsidR="00C01F8B" w:rsidRDefault="00C01F8B" w:rsidP="00C01F8B">
      <w:pPr>
        <w:jc w:val="left"/>
      </w:pPr>
    </w:p>
    <w:p w:rsidR="009748C7" w:rsidRPr="009748C7" w:rsidRDefault="009748C7" w:rsidP="00C01F8B">
      <w:pPr>
        <w:jc w:val="left"/>
      </w:pPr>
    </w:p>
    <w:p w:rsidR="00935008" w:rsidRPr="009748C7" w:rsidRDefault="000D4DD1" w:rsidP="00935008">
      <w:pPr>
        <w:jc w:val="left"/>
        <w:rPr>
          <w:b/>
        </w:rPr>
      </w:pPr>
      <w:r w:rsidRPr="009748C7">
        <w:rPr>
          <w:b/>
        </w:rPr>
        <w:t>LOGGING ON i</w:t>
      </w:r>
      <w:r w:rsidR="003162BA" w:rsidRPr="009748C7">
        <w:rPr>
          <w:b/>
        </w:rPr>
        <w:t xml:space="preserve">f you </w:t>
      </w:r>
      <w:r w:rsidR="00935008" w:rsidRPr="009748C7">
        <w:rPr>
          <w:b/>
        </w:rPr>
        <w:t xml:space="preserve">DO </w:t>
      </w:r>
      <w:r w:rsidR="003162BA" w:rsidRPr="009748C7">
        <w:rPr>
          <w:b/>
        </w:rPr>
        <w:t>already have a portfolio</w:t>
      </w:r>
      <w:r w:rsidR="00935008" w:rsidRPr="009748C7">
        <w:rPr>
          <w:b/>
        </w:rPr>
        <w:t>:</w:t>
      </w:r>
    </w:p>
    <w:p w:rsidR="00B40C85" w:rsidRPr="009748C7" w:rsidRDefault="00B40C85" w:rsidP="00817BE5">
      <w:pPr>
        <w:pStyle w:val="ListParagraph"/>
        <w:numPr>
          <w:ilvl w:val="0"/>
          <w:numId w:val="9"/>
        </w:numPr>
        <w:ind w:left="900" w:hanging="540"/>
        <w:jc w:val="left"/>
      </w:pPr>
      <w:r w:rsidRPr="009748C7">
        <w:t xml:space="preserve">Log into </w:t>
      </w:r>
      <w:hyperlink r:id="rId7" w:history="1">
        <w:r w:rsidR="009748C7" w:rsidRPr="009748C7">
          <w:rPr>
            <w:rStyle w:val="Hyperlink"/>
          </w:rPr>
          <w:t>www.missouriconnections.org</w:t>
        </w:r>
      </w:hyperlink>
    </w:p>
    <w:p w:rsidR="00B40C85" w:rsidRPr="009748C7" w:rsidRDefault="00935008" w:rsidP="00817BE5">
      <w:pPr>
        <w:pStyle w:val="ListParagraph"/>
        <w:numPr>
          <w:ilvl w:val="0"/>
          <w:numId w:val="9"/>
        </w:numPr>
        <w:ind w:left="900" w:hanging="540"/>
        <w:jc w:val="left"/>
      </w:pPr>
      <w:r w:rsidRPr="009748C7">
        <w:t xml:space="preserve">Log-in on left side of home page with user name and password </w:t>
      </w:r>
    </w:p>
    <w:p w:rsidR="00B40C85" w:rsidRPr="009748C7" w:rsidRDefault="00935008" w:rsidP="00817BE5">
      <w:pPr>
        <w:pStyle w:val="ListParagraph"/>
        <w:numPr>
          <w:ilvl w:val="1"/>
          <w:numId w:val="9"/>
        </w:numPr>
        <w:tabs>
          <w:tab w:val="left" w:pos="1170"/>
        </w:tabs>
        <w:ind w:left="1080" w:firstLine="727"/>
        <w:jc w:val="left"/>
      </w:pPr>
      <w:r w:rsidRPr="009748C7">
        <w:t>If you cannot remember your log-in information, ask</w:t>
      </w:r>
      <w:r w:rsidR="00C11637" w:rsidRPr="009748C7">
        <w:t xml:space="preserve"> your guidance office or careers teacher.</w:t>
      </w:r>
      <w:r w:rsidRPr="009748C7">
        <w:t xml:space="preserve"> </w:t>
      </w:r>
    </w:p>
    <w:p w:rsidR="00935008" w:rsidRPr="009748C7" w:rsidRDefault="00945F1B" w:rsidP="00817BE5">
      <w:pPr>
        <w:pStyle w:val="ListParagraph"/>
        <w:numPr>
          <w:ilvl w:val="0"/>
          <w:numId w:val="9"/>
        </w:numPr>
        <w:ind w:left="900" w:hanging="450"/>
        <w:jc w:val="left"/>
      </w:pPr>
      <w:r w:rsidRPr="009748C7">
        <w:t>Click on “My Portfolio</w:t>
      </w:r>
      <w:r w:rsidR="00E31E4E" w:rsidRPr="009748C7">
        <w:t>”</w:t>
      </w:r>
      <w:r w:rsidRPr="009748C7">
        <w:t xml:space="preserve"> (top right)</w:t>
      </w:r>
    </w:p>
    <w:p w:rsidR="00945F1B" w:rsidRPr="009748C7" w:rsidRDefault="00945F1B" w:rsidP="00817BE5">
      <w:pPr>
        <w:pStyle w:val="ListParagraph"/>
        <w:numPr>
          <w:ilvl w:val="0"/>
          <w:numId w:val="9"/>
        </w:numPr>
        <w:ind w:left="900" w:hanging="450"/>
        <w:jc w:val="left"/>
      </w:pPr>
      <w:r w:rsidRPr="009748C7">
        <w:t>Update any personal information you may want</w:t>
      </w:r>
    </w:p>
    <w:p w:rsidR="00945F1B" w:rsidRPr="009748C7" w:rsidRDefault="00945F1B" w:rsidP="00817BE5">
      <w:pPr>
        <w:pStyle w:val="ListParagraph"/>
        <w:numPr>
          <w:ilvl w:val="0"/>
          <w:numId w:val="9"/>
        </w:numPr>
        <w:ind w:left="900" w:hanging="450"/>
        <w:jc w:val="left"/>
      </w:pPr>
      <w:r w:rsidRPr="009748C7">
        <w:t>Choose</w:t>
      </w:r>
      <w:r w:rsidR="00B40C85" w:rsidRPr="009748C7">
        <w:t>/Change</w:t>
      </w:r>
      <w:r w:rsidRPr="009748C7">
        <w:t xml:space="preserve"> a wallpaper background</w:t>
      </w:r>
      <w:r w:rsidR="00D76923" w:rsidRPr="009748C7">
        <w:t xml:space="preserve"> by clicking on </w:t>
      </w:r>
      <w:r w:rsidR="00D76923" w:rsidRPr="009748C7">
        <w:rPr>
          <w:b/>
        </w:rPr>
        <w:t>Style</w:t>
      </w:r>
      <w:r w:rsidR="00D76923" w:rsidRPr="009748C7">
        <w:t xml:space="preserve"> in the upper right hand corner of portfolio.</w:t>
      </w:r>
    </w:p>
    <w:p w:rsidR="00C01F8B" w:rsidRDefault="00C01F8B" w:rsidP="00C01F8B">
      <w:pPr>
        <w:jc w:val="left"/>
        <w:rPr>
          <w:b/>
        </w:rPr>
      </w:pPr>
    </w:p>
    <w:p w:rsidR="009748C7" w:rsidRPr="009748C7" w:rsidRDefault="009748C7" w:rsidP="00C01F8B">
      <w:pPr>
        <w:jc w:val="left"/>
        <w:rPr>
          <w:b/>
        </w:rPr>
      </w:pPr>
    </w:p>
    <w:p w:rsidR="000D4DD1" w:rsidRPr="009748C7" w:rsidRDefault="000D4DD1" w:rsidP="000D4DD1">
      <w:pPr>
        <w:jc w:val="left"/>
        <w:rPr>
          <w:b/>
        </w:rPr>
      </w:pPr>
      <w:r w:rsidRPr="009748C7">
        <w:rPr>
          <w:b/>
        </w:rPr>
        <w:t xml:space="preserve">TAKING </w:t>
      </w:r>
      <w:r w:rsidR="00196801" w:rsidRPr="009748C7">
        <w:rPr>
          <w:b/>
        </w:rPr>
        <w:t xml:space="preserve">CAREER CLUSTER </w:t>
      </w:r>
      <w:r w:rsidR="00E31E4E" w:rsidRPr="009748C7">
        <w:rPr>
          <w:b/>
        </w:rPr>
        <w:t>I</w:t>
      </w:r>
      <w:r w:rsidRPr="009748C7">
        <w:rPr>
          <w:b/>
        </w:rPr>
        <w:t>NVENTORY after completing the above:</w:t>
      </w:r>
    </w:p>
    <w:p w:rsidR="00213417" w:rsidRPr="009748C7" w:rsidRDefault="00213417" w:rsidP="000D4DD1">
      <w:pPr>
        <w:pStyle w:val="ListParagraph"/>
        <w:numPr>
          <w:ilvl w:val="0"/>
          <w:numId w:val="17"/>
        </w:numPr>
        <w:jc w:val="left"/>
      </w:pPr>
      <w:r w:rsidRPr="009748C7">
        <w:t xml:space="preserve">Log in using user name and password and remember it is case sensitive. </w:t>
      </w:r>
    </w:p>
    <w:p w:rsidR="00817BE5" w:rsidRPr="009748C7" w:rsidRDefault="00555497" w:rsidP="000D4DD1">
      <w:pPr>
        <w:pStyle w:val="ListParagraph"/>
        <w:numPr>
          <w:ilvl w:val="0"/>
          <w:numId w:val="17"/>
        </w:numPr>
        <w:jc w:val="left"/>
        <w:rPr>
          <w:b/>
        </w:rPr>
      </w:pPr>
      <w:r w:rsidRPr="009748C7">
        <w:t>On your home page, c</w:t>
      </w:r>
      <w:r w:rsidR="00817BE5" w:rsidRPr="009748C7">
        <w:t>lick on</w:t>
      </w:r>
      <w:r w:rsidRPr="009748C7">
        <w:t xml:space="preserve"> </w:t>
      </w:r>
      <w:r w:rsidRPr="009748C7">
        <w:rPr>
          <w:b/>
        </w:rPr>
        <w:t xml:space="preserve">Career </w:t>
      </w:r>
      <w:r w:rsidR="00877D6D" w:rsidRPr="009748C7">
        <w:rPr>
          <w:b/>
        </w:rPr>
        <w:t>Cluster Inventory</w:t>
      </w:r>
      <w:r w:rsidRPr="009748C7">
        <w:t xml:space="preserve"> under </w:t>
      </w:r>
      <w:r w:rsidRPr="009748C7">
        <w:rPr>
          <w:b/>
        </w:rPr>
        <w:t>Assessment Tools</w:t>
      </w:r>
      <w:r w:rsidRPr="009748C7">
        <w:t xml:space="preserve"> on left hand side of page.</w:t>
      </w:r>
    </w:p>
    <w:p w:rsidR="00817BE5" w:rsidRPr="009748C7" w:rsidRDefault="00817BE5" w:rsidP="000D4DD1">
      <w:pPr>
        <w:pStyle w:val="ListParagraph"/>
        <w:numPr>
          <w:ilvl w:val="0"/>
          <w:numId w:val="17"/>
        </w:numPr>
        <w:jc w:val="left"/>
        <w:rPr>
          <w:b/>
        </w:rPr>
      </w:pPr>
      <w:r w:rsidRPr="009748C7">
        <w:t>Read directions</w:t>
      </w:r>
      <w:r w:rsidR="00555497" w:rsidRPr="009748C7">
        <w:t xml:space="preserve"> and t</w:t>
      </w:r>
      <w:r w:rsidRPr="009748C7">
        <w:t xml:space="preserve">ake inventory – </w:t>
      </w:r>
      <w:r w:rsidR="002235C1" w:rsidRPr="009748C7">
        <w:t>Even if you have already taken one in prior years, you will be able to compare your interests to see if they have changed since 6</w:t>
      </w:r>
      <w:r w:rsidR="002235C1" w:rsidRPr="009748C7">
        <w:rPr>
          <w:vertAlign w:val="superscript"/>
        </w:rPr>
        <w:t>th</w:t>
      </w:r>
      <w:r w:rsidR="002235C1" w:rsidRPr="009748C7">
        <w:t xml:space="preserve"> or 7</w:t>
      </w:r>
      <w:r w:rsidR="002235C1" w:rsidRPr="009748C7">
        <w:rPr>
          <w:vertAlign w:val="superscript"/>
        </w:rPr>
        <w:t>th</w:t>
      </w:r>
      <w:r w:rsidR="002235C1" w:rsidRPr="009748C7">
        <w:t xml:space="preserve"> grades. </w:t>
      </w:r>
      <w:r w:rsidRPr="009748C7">
        <w:rPr>
          <w:b/>
        </w:rPr>
        <w:t xml:space="preserve">BE SURE TO ASK IF YOU ARE NOT SURE WHAT A WORD MEANS. </w:t>
      </w:r>
      <w:r w:rsidR="00555497" w:rsidRPr="009748C7">
        <w:rPr>
          <w:b/>
        </w:rPr>
        <w:t>This is not a vocab test. For best results, you need to know what you are answering.</w:t>
      </w:r>
      <w:r w:rsidR="00196801" w:rsidRPr="009748C7">
        <w:rPr>
          <w:b/>
        </w:rPr>
        <w:t xml:space="preserve"> If you do not finish, click on “</w:t>
      </w:r>
      <w:r w:rsidR="00E31E4E" w:rsidRPr="009748C7">
        <w:rPr>
          <w:b/>
          <w:u w:val="single"/>
        </w:rPr>
        <w:t xml:space="preserve">Save </w:t>
      </w:r>
      <w:r w:rsidR="00E31E4E" w:rsidRPr="009748C7">
        <w:rPr>
          <w:b/>
        </w:rPr>
        <w:t>“, and it</w:t>
      </w:r>
      <w:r w:rsidR="00043AA9" w:rsidRPr="009748C7">
        <w:rPr>
          <w:b/>
        </w:rPr>
        <w:t xml:space="preserve"> will be in your portfolio to</w:t>
      </w:r>
      <w:r w:rsidR="00196801" w:rsidRPr="009748C7">
        <w:rPr>
          <w:b/>
        </w:rPr>
        <w:t xml:space="preserve"> finish later.</w:t>
      </w:r>
    </w:p>
    <w:p w:rsidR="002235C1" w:rsidRPr="009748C7" w:rsidRDefault="00043AA9" w:rsidP="000D4DD1">
      <w:pPr>
        <w:pStyle w:val="ListParagraph"/>
        <w:numPr>
          <w:ilvl w:val="0"/>
          <w:numId w:val="17"/>
        </w:numPr>
        <w:jc w:val="left"/>
      </w:pPr>
      <w:r w:rsidRPr="009748C7">
        <w:t xml:space="preserve">If </w:t>
      </w:r>
      <w:r w:rsidR="00817BE5" w:rsidRPr="009748C7">
        <w:t>you have finished</w:t>
      </w:r>
      <w:r w:rsidR="002235C1" w:rsidRPr="009748C7">
        <w:t>, you can do any/all of the following:</w:t>
      </w:r>
    </w:p>
    <w:p w:rsidR="00C11637" w:rsidRPr="009748C7" w:rsidRDefault="002235C1" w:rsidP="002235C1">
      <w:pPr>
        <w:pStyle w:val="ListParagraph"/>
        <w:numPr>
          <w:ilvl w:val="0"/>
          <w:numId w:val="15"/>
        </w:numPr>
        <w:jc w:val="left"/>
      </w:pPr>
      <w:r w:rsidRPr="009748C7">
        <w:t>Compare your interest inventories with inventories taken in 6</w:t>
      </w:r>
      <w:r w:rsidRPr="009748C7">
        <w:rPr>
          <w:vertAlign w:val="superscript"/>
        </w:rPr>
        <w:t>th</w:t>
      </w:r>
      <w:r w:rsidRPr="009748C7">
        <w:t xml:space="preserve"> or 7</w:t>
      </w:r>
      <w:r w:rsidRPr="009748C7">
        <w:rPr>
          <w:vertAlign w:val="superscript"/>
        </w:rPr>
        <w:t>th</w:t>
      </w:r>
      <w:r w:rsidRPr="009748C7">
        <w:t xml:space="preserve"> grade found in your portfolio under </w:t>
      </w:r>
      <w:r w:rsidR="00877D6D" w:rsidRPr="009748C7">
        <w:rPr>
          <w:b/>
        </w:rPr>
        <w:t>My CIS S</w:t>
      </w:r>
      <w:r w:rsidRPr="009748C7">
        <w:rPr>
          <w:b/>
        </w:rPr>
        <w:t xml:space="preserve">orts and </w:t>
      </w:r>
      <w:r w:rsidR="00877D6D" w:rsidRPr="009748C7">
        <w:rPr>
          <w:b/>
        </w:rPr>
        <w:t>A</w:t>
      </w:r>
      <w:r w:rsidRPr="009748C7">
        <w:rPr>
          <w:b/>
        </w:rPr>
        <w:t>ssessments</w:t>
      </w:r>
      <w:r w:rsidR="00C11637" w:rsidRPr="009748C7">
        <w:t xml:space="preserve">. Pull up past inventory </w:t>
      </w:r>
      <w:r w:rsidR="00877D6D" w:rsidRPr="009748C7">
        <w:t xml:space="preserve">results </w:t>
      </w:r>
      <w:r w:rsidR="00C11637" w:rsidRPr="009748C7">
        <w:t xml:space="preserve">by clicking on </w:t>
      </w:r>
      <w:r w:rsidR="00C11637" w:rsidRPr="009748C7">
        <w:rPr>
          <w:b/>
        </w:rPr>
        <w:t>Restore Answer Set</w:t>
      </w:r>
    </w:p>
    <w:p w:rsidR="002235C1" w:rsidRPr="009748C7" w:rsidRDefault="004000A5" w:rsidP="00C11637">
      <w:pPr>
        <w:pStyle w:val="ListParagraph"/>
        <w:numPr>
          <w:ilvl w:val="0"/>
          <w:numId w:val="15"/>
        </w:numPr>
        <w:jc w:val="left"/>
      </w:pPr>
      <w:r w:rsidRPr="009748C7">
        <w:t>If certain clusters continue to rank high each year, you need to be researching careers in those areas.</w:t>
      </w:r>
      <w:r w:rsidR="00043AA9" w:rsidRPr="009748C7">
        <w:t xml:space="preserve"> Take this home and share what you found out about your career interests. Write your log in information on your results page so you can access your folder at home.</w:t>
      </w:r>
    </w:p>
    <w:p w:rsidR="00C11637" w:rsidRPr="009748C7" w:rsidRDefault="00C11637" w:rsidP="00720833">
      <w:pPr>
        <w:ind w:left="1080"/>
        <w:rPr>
          <w:rStyle w:val="Hyperlink"/>
          <w:b/>
          <w:color w:val="000000" w:themeColor="text1"/>
          <w:u w:val="none"/>
        </w:rPr>
      </w:pPr>
    </w:p>
    <w:p w:rsidR="00C11637" w:rsidRDefault="00C11637" w:rsidP="00720833">
      <w:pPr>
        <w:ind w:left="1080"/>
        <w:rPr>
          <w:rStyle w:val="Hyperlink"/>
          <w:b/>
          <w:color w:val="000000" w:themeColor="text1"/>
          <w:sz w:val="24"/>
          <w:szCs w:val="24"/>
          <w:u w:val="none"/>
        </w:rPr>
      </w:pPr>
    </w:p>
    <w:p w:rsidR="00C11637" w:rsidRDefault="00C11637" w:rsidP="00720833">
      <w:pPr>
        <w:ind w:left="1080"/>
        <w:rPr>
          <w:rStyle w:val="Hyperlink"/>
          <w:b/>
          <w:color w:val="000000" w:themeColor="text1"/>
          <w:sz w:val="24"/>
          <w:szCs w:val="24"/>
          <w:u w:val="none"/>
        </w:rPr>
      </w:pPr>
    </w:p>
    <w:p w:rsidR="00C11637" w:rsidRDefault="00C11637" w:rsidP="00720833">
      <w:pPr>
        <w:ind w:left="1080"/>
        <w:rPr>
          <w:rStyle w:val="Hyperlink"/>
          <w:b/>
          <w:color w:val="000000" w:themeColor="text1"/>
          <w:sz w:val="24"/>
          <w:szCs w:val="24"/>
          <w:u w:val="none"/>
        </w:rPr>
      </w:pPr>
    </w:p>
    <w:p w:rsidR="00C11637" w:rsidRDefault="00C11637" w:rsidP="00720833">
      <w:pPr>
        <w:ind w:left="1080"/>
        <w:rPr>
          <w:rStyle w:val="Hyperlink"/>
          <w:b/>
          <w:color w:val="000000" w:themeColor="text1"/>
          <w:sz w:val="24"/>
          <w:szCs w:val="24"/>
          <w:u w:val="none"/>
        </w:rPr>
      </w:pPr>
    </w:p>
    <w:p w:rsidR="00E31E4E" w:rsidRDefault="00E31E4E" w:rsidP="00720833">
      <w:pPr>
        <w:ind w:left="1080"/>
        <w:rPr>
          <w:rStyle w:val="Hyperlink"/>
          <w:b/>
          <w:color w:val="000000" w:themeColor="text1"/>
          <w:sz w:val="24"/>
          <w:szCs w:val="24"/>
          <w:u w:val="none"/>
        </w:rPr>
      </w:pPr>
      <w:r w:rsidRPr="00E31E4E">
        <w:rPr>
          <w:rStyle w:val="Hyperlink"/>
          <w:b/>
          <w:color w:val="000000" w:themeColor="text1"/>
          <w:sz w:val="24"/>
          <w:szCs w:val="24"/>
          <w:u w:val="none"/>
        </w:rPr>
        <w:lastRenderedPageBreak/>
        <w:t>Researching Careers and Building Your Portfolio</w:t>
      </w:r>
      <w:r w:rsidR="009748C7">
        <w:rPr>
          <w:rStyle w:val="Hyperlink"/>
          <w:b/>
          <w:color w:val="000000" w:themeColor="text1"/>
          <w:sz w:val="24"/>
          <w:szCs w:val="24"/>
          <w:u w:val="none"/>
        </w:rPr>
        <w:t xml:space="preserve"> on</w:t>
      </w:r>
    </w:p>
    <w:p w:rsidR="009748C7" w:rsidRPr="00E31E4E" w:rsidRDefault="009748C7" w:rsidP="00720833">
      <w:pPr>
        <w:ind w:left="1080"/>
        <w:rPr>
          <w:rStyle w:val="Hyperlink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b/>
          <w:color w:val="000000" w:themeColor="text1"/>
          <w:sz w:val="24"/>
          <w:szCs w:val="24"/>
          <w:u w:val="none"/>
        </w:rPr>
        <w:t>MISSOURI CONNECTIONS website</w:t>
      </w:r>
    </w:p>
    <w:p w:rsidR="00720833" w:rsidRDefault="00720833" w:rsidP="00043AA9">
      <w:pPr>
        <w:jc w:val="left"/>
        <w:rPr>
          <w:b/>
        </w:rPr>
      </w:pPr>
    </w:p>
    <w:p w:rsidR="00051892" w:rsidRPr="00051892" w:rsidRDefault="00051892" w:rsidP="00051892">
      <w:pPr>
        <w:jc w:val="left"/>
        <w:rPr>
          <w:b/>
        </w:rPr>
      </w:pPr>
    </w:p>
    <w:p w:rsidR="00043AA9" w:rsidRDefault="00043AA9" w:rsidP="00043AA9">
      <w:pPr>
        <w:jc w:val="left"/>
        <w:rPr>
          <w:b/>
        </w:rPr>
      </w:pPr>
      <w:r>
        <w:rPr>
          <w:b/>
        </w:rPr>
        <w:t>RESEARCHING OCCUPATIONS:</w:t>
      </w:r>
    </w:p>
    <w:p w:rsidR="00C11637" w:rsidRPr="00C11637" w:rsidRDefault="00720833" w:rsidP="00720833">
      <w:pPr>
        <w:pStyle w:val="ListParagraph"/>
        <w:numPr>
          <w:ilvl w:val="0"/>
          <w:numId w:val="26"/>
        </w:numPr>
        <w:jc w:val="left"/>
        <w:rPr>
          <w:b/>
        </w:rPr>
      </w:pPr>
      <w:r>
        <w:t xml:space="preserve">Log in using user name and password created </w:t>
      </w:r>
    </w:p>
    <w:p w:rsidR="00720833" w:rsidRPr="00C11637" w:rsidRDefault="00720833" w:rsidP="00720833">
      <w:pPr>
        <w:pStyle w:val="ListParagraph"/>
        <w:numPr>
          <w:ilvl w:val="0"/>
          <w:numId w:val="26"/>
        </w:numPr>
        <w:jc w:val="left"/>
        <w:rPr>
          <w:b/>
        </w:rPr>
      </w:pPr>
      <w:r w:rsidRPr="00720833">
        <w:t xml:space="preserve">Go to </w:t>
      </w:r>
      <w:r w:rsidRPr="00C11637">
        <w:rPr>
          <w:b/>
        </w:rPr>
        <w:t>“My Portfolio”</w:t>
      </w:r>
    </w:p>
    <w:p w:rsidR="00720833" w:rsidRPr="00720833" w:rsidRDefault="00720833" w:rsidP="00720833">
      <w:pPr>
        <w:pStyle w:val="ListParagraph"/>
        <w:numPr>
          <w:ilvl w:val="0"/>
          <w:numId w:val="26"/>
        </w:numPr>
        <w:jc w:val="left"/>
      </w:pPr>
      <w:r w:rsidRPr="00720833">
        <w:t xml:space="preserve">Click on </w:t>
      </w:r>
      <w:r w:rsidRPr="00720833">
        <w:rPr>
          <w:b/>
        </w:rPr>
        <w:t>My CIS Sorts and Assessments</w:t>
      </w:r>
    </w:p>
    <w:p w:rsidR="00720833" w:rsidRPr="00720833" w:rsidRDefault="00720833" w:rsidP="00720833">
      <w:pPr>
        <w:pStyle w:val="ListParagraph"/>
        <w:numPr>
          <w:ilvl w:val="0"/>
          <w:numId w:val="26"/>
        </w:numPr>
        <w:jc w:val="left"/>
      </w:pPr>
      <w:r w:rsidRPr="00720833">
        <w:t>Open your Career cluster inventory</w:t>
      </w:r>
      <w:r w:rsidR="00C11637">
        <w:t xml:space="preserve"> results by clicking on </w:t>
      </w:r>
      <w:r w:rsidR="00C11637" w:rsidRPr="00C11637">
        <w:rPr>
          <w:b/>
        </w:rPr>
        <w:t>Restore Answer Set</w:t>
      </w:r>
    </w:p>
    <w:p w:rsidR="00043AA9" w:rsidRDefault="002235C1" w:rsidP="00720833">
      <w:pPr>
        <w:pStyle w:val="ListParagraph"/>
        <w:numPr>
          <w:ilvl w:val="0"/>
          <w:numId w:val="26"/>
        </w:numPr>
        <w:jc w:val="both"/>
      </w:pPr>
      <w:r w:rsidRPr="002235C1">
        <w:t>C</w:t>
      </w:r>
      <w:r w:rsidR="00817BE5" w:rsidRPr="002235C1">
        <w:t>lick on the top ra</w:t>
      </w:r>
      <w:r w:rsidRPr="002235C1">
        <w:t xml:space="preserve">nking clusters and research careers in that cluster. If head phones are available, listen to videos of </w:t>
      </w:r>
      <w:r w:rsidR="00A17673">
        <w:t>ca</w:t>
      </w:r>
      <w:r w:rsidRPr="002235C1">
        <w:t>reers that are in your top clusters.</w:t>
      </w:r>
      <w:r w:rsidR="004000A5">
        <w:t xml:space="preserve"> </w:t>
      </w:r>
    </w:p>
    <w:p w:rsidR="004000A5" w:rsidRDefault="004000A5" w:rsidP="00720833">
      <w:pPr>
        <w:pStyle w:val="ListParagraph"/>
        <w:numPr>
          <w:ilvl w:val="0"/>
          <w:numId w:val="26"/>
        </w:numPr>
        <w:jc w:val="both"/>
      </w:pPr>
      <w:r>
        <w:t xml:space="preserve">If you like a career, click </w:t>
      </w:r>
      <w:r w:rsidRPr="00720833">
        <w:rPr>
          <w:b/>
        </w:rPr>
        <w:t>Save i</w:t>
      </w:r>
      <w:r>
        <w:t xml:space="preserve">t in upper right hand corner and it will save in your portfolio under </w:t>
      </w:r>
      <w:r w:rsidRPr="00720833">
        <w:rPr>
          <w:b/>
        </w:rPr>
        <w:t>My CIS Favorites</w:t>
      </w:r>
      <w:r>
        <w:t>. Be sure to say why you liked that career e.g. “good salary”, “I like working outside not at a desk”, my dad does this job and I’ve helped him”</w:t>
      </w:r>
    </w:p>
    <w:p w:rsidR="002235C1" w:rsidRDefault="002235C1" w:rsidP="00720833">
      <w:pPr>
        <w:pStyle w:val="ListParagraph"/>
        <w:jc w:val="both"/>
      </w:pPr>
    </w:p>
    <w:p w:rsidR="00720833" w:rsidRDefault="00051892" w:rsidP="00A17673">
      <w:pPr>
        <w:jc w:val="left"/>
        <w:rPr>
          <w:b/>
        </w:rPr>
      </w:pPr>
      <w:r>
        <w:rPr>
          <w:b/>
        </w:rPr>
        <w:t xml:space="preserve">TAKING </w:t>
      </w:r>
      <w:r w:rsidR="00720833">
        <w:rPr>
          <w:b/>
        </w:rPr>
        <w:t>OTHER ASSESSMENTS:</w:t>
      </w:r>
    </w:p>
    <w:p w:rsidR="00720833" w:rsidRDefault="00720833" w:rsidP="00720833">
      <w:pPr>
        <w:pStyle w:val="ListParagraph"/>
        <w:numPr>
          <w:ilvl w:val="0"/>
          <w:numId w:val="27"/>
        </w:numPr>
        <w:jc w:val="left"/>
      </w:pPr>
      <w:r>
        <w:t xml:space="preserve">Log in using user name and password created (see #6 </w:t>
      </w:r>
      <w:r w:rsidR="00E31E4E">
        <w:t>from Day 1</w:t>
      </w:r>
      <w:r>
        <w:t xml:space="preserve"> for format and remember it is case sensitive</w:t>
      </w:r>
      <w:r w:rsidR="00E31E4E">
        <w:t>)</w:t>
      </w:r>
    </w:p>
    <w:p w:rsidR="00720833" w:rsidRDefault="00720833" w:rsidP="00720833">
      <w:pPr>
        <w:pStyle w:val="ListParagraph"/>
        <w:numPr>
          <w:ilvl w:val="0"/>
          <w:numId w:val="27"/>
        </w:numPr>
        <w:jc w:val="left"/>
      </w:pPr>
      <w:r>
        <w:t xml:space="preserve">On the left side of the home page under </w:t>
      </w:r>
      <w:r w:rsidRPr="00720833">
        <w:rPr>
          <w:b/>
        </w:rPr>
        <w:t xml:space="preserve">Assessment Tools </w:t>
      </w:r>
      <w:r>
        <w:t xml:space="preserve">are other inventories you may want to take to learn more about your career interests – </w:t>
      </w:r>
      <w:r w:rsidRPr="00720833">
        <w:rPr>
          <w:b/>
        </w:rPr>
        <w:t>Interest Profiler, Reality Check, SKILLS, and Work Importance Locator</w:t>
      </w:r>
      <w:r>
        <w:t>. Remember you can retake these throughout high school and compare to your 8</w:t>
      </w:r>
      <w:r w:rsidRPr="00720833">
        <w:rPr>
          <w:vertAlign w:val="superscript"/>
        </w:rPr>
        <w:t>th</w:t>
      </w:r>
      <w:r>
        <w:t xml:space="preserve"> grade results. </w:t>
      </w:r>
    </w:p>
    <w:p w:rsidR="00720833" w:rsidRDefault="00720833" w:rsidP="00A17673">
      <w:pPr>
        <w:jc w:val="left"/>
        <w:rPr>
          <w:b/>
        </w:rPr>
      </w:pPr>
    </w:p>
    <w:p w:rsidR="00A17673" w:rsidRDefault="00A17673" w:rsidP="00A17673">
      <w:pPr>
        <w:jc w:val="left"/>
        <w:rPr>
          <w:b/>
        </w:rPr>
      </w:pPr>
      <w:r>
        <w:rPr>
          <w:b/>
        </w:rPr>
        <w:t>RESUME BUILDER:</w:t>
      </w:r>
    </w:p>
    <w:p w:rsidR="00051892" w:rsidRPr="00051892" w:rsidRDefault="00051892" w:rsidP="00051892">
      <w:pPr>
        <w:pStyle w:val="ListParagraph"/>
        <w:numPr>
          <w:ilvl w:val="0"/>
          <w:numId w:val="32"/>
        </w:numPr>
        <w:jc w:val="left"/>
        <w:rPr>
          <w:b/>
        </w:rPr>
      </w:pPr>
      <w:r>
        <w:t xml:space="preserve">Log in using user name and password created (see #6 </w:t>
      </w:r>
      <w:r w:rsidR="00E31E4E">
        <w:t xml:space="preserve">from Day 1 </w:t>
      </w:r>
      <w:r>
        <w:t>for format and remember it is case sensitive</w:t>
      </w:r>
      <w:r w:rsidR="00E31E4E">
        <w:t>)</w:t>
      </w:r>
    </w:p>
    <w:p w:rsidR="00051892" w:rsidRPr="00051892" w:rsidRDefault="00051892" w:rsidP="00051892">
      <w:pPr>
        <w:pStyle w:val="ListParagraph"/>
        <w:numPr>
          <w:ilvl w:val="0"/>
          <w:numId w:val="32"/>
        </w:numPr>
        <w:jc w:val="left"/>
      </w:pPr>
      <w:r w:rsidRPr="00720833">
        <w:t xml:space="preserve">Go to </w:t>
      </w:r>
      <w:r w:rsidRPr="00051892">
        <w:rPr>
          <w:b/>
        </w:rPr>
        <w:t>“My Portfolio”</w:t>
      </w:r>
    </w:p>
    <w:p w:rsidR="00051892" w:rsidRPr="00051892" w:rsidRDefault="00051892" w:rsidP="00051892">
      <w:pPr>
        <w:pStyle w:val="ListParagraph"/>
        <w:numPr>
          <w:ilvl w:val="0"/>
          <w:numId w:val="32"/>
        </w:numPr>
        <w:jc w:val="left"/>
      </w:pPr>
      <w:r w:rsidRPr="00051892">
        <w:t xml:space="preserve">Click on </w:t>
      </w:r>
      <w:r w:rsidRPr="00051892">
        <w:rPr>
          <w:b/>
        </w:rPr>
        <w:t>Education and Work History</w:t>
      </w:r>
    </w:p>
    <w:p w:rsidR="00051892" w:rsidRDefault="00051892" w:rsidP="00051892">
      <w:pPr>
        <w:pStyle w:val="ListParagraph"/>
        <w:numPr>
          <w:ilvl w:val="0"/>
          <w:numId w:val="32"/>
        </w:numPr>
        <w:jc w:val="left"/>
      </w:pPr>
      <w:r>
        <w:t xml:space="preserve">Listen to the tutorial </w:t>
      </w:r>
      <w:r w:rsidRPr="00EB3F6A">
        <w:rPr>
          <w:u w:val="single"/>
        </w:rPr>
        <w:t>or</w:t>
      </w:r>
      <w:r w:rsidR="00EB3F6A">
        <w:t xml:space="preserve"> </w:t>
      </w:r>
      <w:r w:rsidR="00EB3F6A" w:rsidRPr="00EB3F6A">
        <w:t>cl</w:t>
      </w:r>
      <w:r w:rsidRPr="00EB3F6A">
        <w:t>ick</w:t>
      </w:r>
      <w:r>
        <w:t xml:space="preserve"> on each category on the left and </w:t>
      </w:r>
      <w:r w:rsidR="00EB3F6A">
        <w:t xml:space="preserve">read how to </w:t>
      </w:r>
      <w:r>
        <w:t>complete</w:t>
      </w:r>
      <w:r w:rsidR="00EB3F6A">
        <w:t xml:space="preserve"> each section</w:t>
      </w:r>
      <w:r>
        <w:t xml:space="preserve">. </w:t>
      </w:r>
      <w:r w:rsidR="00E31E4E">
        <w:t>Students who</w:t>
      </w:r>
      <w:r>
        <w:t xml:space="preserve"> had Mrs. Otto</w:t>
      </w:r>
      <w:r w:rsidR="00EB3F6A">
        <w:t xml:space="preserve"> last year may be able to help if you have a question.</w:t>
      </w:r>
    </w:p>
    <w:p w:rsidR="00EB3F6A" w:rsidRDefault="00EB3F6A" w:rsidP="00051892">
      <w:pPr>
        <w:pStyle w:val="ListParagraph"/>
        <w:numPr>
          <w:ilvl w:val="0"/>
          <w:numId w:val="32"/>
        </w:numPr>
        <w:jc w:val="left"/>
      </w:pPr>
      <w:r>
        <w:t xml:space="preserve">BE TO COMPLETE </w:t>
      </w:r>
      <w:r w:rsidRPr="00657017">
        <w:rPr>
          <w:b/>
        </w:rPr>
        <w:t>ACHIEVEMENTS AND ACTIVITIES</w:t>
      </w:r>
      <w:r>
        <w:t xml:space="preserve">. You will be able to add to this section each </w:t>
      </w:r>
      <w:r w:rsidR="00E31E4E">
        <w:t>year throughout</w:t>
      </w:r>
      <w:r>
        <w:t xml:space="preserve"> high school to keep </w:t>
      </w:r>
      <w:r w:rsidR="00E31E4E">
        <w:t>a</w:t>
      </w:r>
      <w:r>
        <w:t xml:space="preserve"> résumé. </w:t>
      </w:r>
    </w:p>
    <w:p w:rsidR="00EB3F6A" w:rsidRDefault="00EB3F6A" w:rsidP="00EB3F6A">
      <w:pPr>
        <w:jc w:val="left"/>
      </w:pPr>
    </w:p>
    <w:p w:rsidR="00657017" w:rsidRPr="00657017" w:rsidRDefault="00657017" w:rsidP="00EB3F6A">
      <w:pPr>
        <w:jc w:val="left"/>
        <w:rPr>
          <w:b/>
        </w:rPr>
      </w:pPr>
      <w:r w:rsidRPr="00657017">
        <w:rPr>
          <w:b/>
        </w:rPr>
        <w:t>MY FILES AND LINKS</w:t>
      </w:r>
    </w:p>
    <w:p w:rsidR="00657017" w:rsidRPr="00051892" w:rsidRDefault="00657017" w:rsidP="00657017">
      <w:pPr>
        <w:pStyle w:val="ListParagraph"/>
        <w:numPr>
          <w:ilvl w:val="0"/>
          <w:numId w:val="36"/>
        </w:numPr>
        <w:jc w:val="left"/>
        <w:rPr>
          <w:b/>
        </w:rPr>
      </w:pPr>
      <w:r>
        <w:t>Log in using user name an</w:t>
      </w:r>
      <w:r w:rsidR="00E31E4E">
        <w:t>d password created (see #6 from Day 1</w:t>
      </w:r>
      <w:r>
        <w:t xml:space="preserve"> for format and remember it is case sensitive</w:t>
      </w:r>
      <w:r w:rsidR="00E31E4E">
        <w:t>)</w:t>
      </w:r>
    </w:p>
    <w:p w:rsidR="00657017" w:rsidRPr="00657017" w:rsidRDefault="00657017" w:rsidP="00657017">
      <w:pPr>
        <w:pStyle w:val="ListParagraph"/>
        <w:numPr>
          <w:ilvl w:val="0"/>
          <w:numId w:val="36"/>
        </w:numPr>
        <w:jc w:val="left"/>
      </w:pPr>
      <w:r w:rsidRPr="00720833">
        <w:t xml:space="preserve">Go to </w:t>
      </w:r>
      <w:r w:rsidRPr="00051892">
        <w:rPr>
          <w:b/>
        </w:rPr>
        <w:t>“My Portfolio”</w:t>
      </w:r>
    </w:p>
    <w:p w:rsidR="00657017" w:rsidRDefault="00657017" w:rsidP="00657017">
      <w:pPr>
        <w:pStyle w:val="ListParagraph"/>
        <w:numPr>
          <w:ilvl w:val="0"/>
          <w:numId w:val="36"/>
        </w:numPr>
        <w:jc w:val="left"/>
      </w:pPr>
      <w:r>
        <w:t xml:space="preserve">Click on </w:t>
      </w:r>
      <w:r w:rsidRPr="00657017">
        <w:rPr>
          <w:b/>
        </w:rPr>
        <w:t>My Files and Links</w:t>
      </w:r>
      <w:r>
        <w:rPr>
          <w:b/>
        </w:rPr>
        <w:t xml:space="preserve"> </w:t>
      </w:r>
      <w:r>
        <w:t>where you can save documents that you have worked on at school and be able to pull them up to work on them at home or to show parents/grandparents/guardians a project. There is not much memory, so power points or large video files may not work.</w:t>
      </w:r>
    </w:p>
    <w:p w:rsidR="00657017" w:rsidRDefault="00657017" w:rsidP="00657017">
      <w:pPr>
        <w:jc w:val="left"/>
        <w:rPr>
          <w:b/>
        </w:rPr>
      </w:pPr>
    </w:p>
    <w:p w:rsidR="00657017" w:rsidRDefault="00657017" w:rsidP="00657017">
      <w:pPr>
        <w:jc w:val="left"/>
        <w:rPr>
          <w:b/>
        </w:rPr>
      </w:pPr>
      <w:r>
        <w:rPr>
          <w:b/>
        </w:rPr>
        <w:t>EXPLORING OTHER RESOURCES ON MISSOURI CONNECTIONS:</w:t>
      </w:r>
    </w:p>
    <w:p w:rsidR="00657017" w:rsidRDefault="00657017" w:rsidP="00657017">
      <w:pPr>
        <w:pStyle w:val="ListParagraph"/>
        <w:numPr>
          <w:ilvl w:val="0"/>
          <w:numId w:val="37"/>
        </w:numPr>
        <w:jc w:val="left"/>
      </w:pPr>
      <w:r>
        <w:t xml:space="preserve">Go to main page at </w:t>
      </w:r>
      <w:hyperlink r:id="rId8" w:history="1">
        <w:r w:rsidRPr="009D26F7">
          <w:rPr>
            <w:rStyle w:val="Hyperlink"/>
          </w:rPr>
          <w:t>www.missouriconnections.org</w:t>
        </w:r>
      </w:hyperlink>
      <w:r>
        <w:t xml:space="preserve"> DO NOT LOG INTO YOUR PORTFOLIO</w:t>
      </w:r>
    </w:p>
    <w:p w:rsidR="00657017" w:rsidRDefault="00657017" w:rsidP="00657017">
      <w:pPr>
        <w:pStyle w:val="ListParagraph"/>
        <w:numPr>
          <w:ilvl w:val="0"/>
          <w:numId w:val="37"/>
        </w:numPr>
        <w:jc w:val="left"/>
      </w:pPr>
      <w:r>
        <w:t xml:space="preserve">On left side of page click </w:t>
      </w:r>
    </w:p>
    <w:p w:rsidR="00657017" w:rsidRDefault="00657017" w:rsidP="00657017">
      <w:pPr>
        <w:pStyle w:val="ListParagraph"/>
        <w:numPr>
          <w:ilvl w:val="1"/>
          <w:numId w:val="37"/>
        </w:numPr>
        <w:jc w:val="left"/>
      </w:pPr>
      <w:r w:rsidRPr="00657017">
        <w:rPr>
          <w:b/>
        </w:rPr>
        <w:t>Career Exploration</w:t>
      </w:r>
      <w:r>
        <w:t xml:space="preserve"> to find Career Clusters interactive poster, Hot Careers in Missouri, Family Wage Calculator</w:t>
      </w:r>
    </w:p>
    <w:p w:rsidR="00657017" w:rsidRPr="009748C7" w:rsidRDefault="00657017" w:rsidP="00657017">
      <w:pPr>
        <w:pStyle w:val="ListParagraph"/>
        <w:numPr>
          <w:ilvl w:val="1"/>
          <w:numId w:val="37"/>
        </w:numPr>
        <w:jc w:val="left"/>
        <w:rPr>
          <w:b/>
        </w:rPr>
      </w:pPr>
      <w:r w:rsidRPr="00657017">
        <w:rPr>
          <w:b/>
        </w:rPr>
        <w:t>College Exploration</w:t>
      </w:r>
      <w:r>
        <w:t xml:space="preserve"> – ACT practice, comparison of MO colleges </w:t>
      </w:r>
    </w:p>
    <w:p w:rsidR="009748C7" w:rsidRDefault="009748C7" w:rsidP="009748C7">
      <w:pPr>
        <w:jc w:val="left"/>
        <w:rPr>
          <w:b/>
        </w:rPr>
      </w:pPr>
    </w:p>
    <w:p w:rsidR="009748C7" w:rsidRDefault="009748C7" w:rsidP="009748C7">
      <w:pPr>
        <w:jc w:val="left"/>
      </w:pPr>
      <w:r>
        <w:rPr>
          <w:b/>
        </w:rPr>
        <w:t>MY PERSONAL PLAN OF STUDY</w:t>
      </w:r>
    </w:p>
    <w:p w:rsidR="009748C7" w:rsidRDefault="009748C7" w:rsidP="009748C7">
      <w:pPr>
        <w:pStyle w:val="ListParagraph"/>
        <w:numPr>
          <w:ilvl w:val="0"/>
          <w:numId w:val="39"/>
        </w:numPr>
        <w:jc w:val="left"/>
      </w:pPr>
      <w:r>
        <w:t>Fill in boxes to keep plan and keep track of high school courses, grade points, credits earned, etc. throughout your high school career.</w:t>
      </w:r>
    </w:p>
    <w:p w:rsidR="009748C7" w:rsidRPr="009748C7" w:rsidRDefault="009748C7" w:rsidP="009748C7">
      <w:pPr>
        <w:pStyle w:val="ListParagraph"/>
        <w:numPr>
          <w:ilvl w:val="0"/>
          <w:numId w:val="39"/>
        </w:numPr>
        <w:jc w:val="left"/>
      </w:pPr>
      <w:r>
        <w:t xml:space="preserve">Remember this is </w:t>
      </w:r>
      <w:r w:rsidRPr="009748C7">
        <w:rPr>
          <w:b/>
        </w:rPr>
        <w:t xml:space="preserve">your </w:t>
      </w:r>
      <w:r>
        <w:t xml:space="preserve">worksheet in </w:t>
      </w:r>
      <w:r w:rsidRPr="009748C7">
        <w:rPr>
          <w:b/>
        </w:rPr>
        <w:t xml:space="preserve">your </w:t>
      </w:r>
      <w:r>
        <w:t>portfolio. You will still need to go through the enrollment process with your counselors.</w:t>
      </w:r>
    </w:p>
    <w:p w:rsidR="009748C7" w:rsidRPr="009748C7" w:rsidRDefault="009748C7" w:rsidP="009748C7">
      <w:pPr>
        <w:jc w:val="left"/>
        <w:rPr>
          <w:b/>
        </w:rPr>
      </w:pPr>
    </w:p>
    <w:p w:rsidR="00657017" w:rsidRDefault="00657017" w:rsidP="00657017">
      <w:pPr>
        <w:jc w:val="left"/>
        <w:rPr>
          <w:b/>
        </w:rPr>
      </w:pPr>
    </w:p>
    <w:sectPr w:rsidR="00657017" w:rsidSect="00223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DA"/>
    <w:multiLevelType w:val="hybridMultilevel"/>
    <w:tmpl w:val="4ADE8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345"/>
    <w:multiLevelType w:val="hybridMultilevel"/>
    <w:tmpl w:val="9E244EC2"/>
    <w:lvl w:ilvl="0" w:tplc="DB98D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67C56"/>
    <w:multiLevelType w:val="hybridMultilevel"/>
    <w:tmpl w:val="3B745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E36047"/>
    <w:multiLevelType w:val="hybridMultilevel"/>
    <w:tmpl w:val="98AEC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A70E2C"/>
    <w:multiLevelType w:val="hybridMultilevel"/>
    <w:tmpl w:val="BE2C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24A40"/>
    <w:multiLevelType w:val="hybridMultilevel"/>
    <w:tmpl w:val="894EE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D60D7"/>
    <w:multiLevelType w:val="hybridMultilevel"/>
    <w:tmpl w:val="E34C7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65696"/>
    <w:multiLevelType w:val="hybridMultilevel"/>
    <w:tmpl w:val="0248F5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0D46E6"/>
    <w:multiLevelType w:val="hybridMultilevel"/>
    <w:tmpl w:val="CA2A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6153F"/>
    <w:multiLevelType w:val="hybridMultilevel"/>
    <w:tmpl w:val="8C04E04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30E3CAF"/>
    <w:multiLevelType w:val="hybridMultilevel"/>
    <w:tmpl w:val="6E563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30EC8"/>
    <w:multiLevelType w:val="hybridMultilevel"/>
    <w:tmpl w:val="6170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3242"/>
    <w:multiLevelType w:val="hybridMultilevel"/>
    <w:tmpl w:val="A31632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2328CF"/>
    <w:multiLevelType w:val="hybridMultilevel"/>
    <w:tmpl w:val="E5049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2F59F7"/>
    <w:multiLevelType w:val="hybridMultilevel"/>
    <w:tmpl w:val="BDF0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9263F"/>
    <w:multiLevelType w:val="hybridMultilevel"/>
    <w:tmpl w:val="09B4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B5BC4"/>
    <w:multiLevelType w:val="hybridMultilevel"/>
    <w:tmpl w:val="B04025C0"/>
    <w:lvl w:ilvl="0" w:tplc="9B162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D2F30"/>
    <w:multiLevelType w:val="hybridMultilevel"/>
    <w:tmpl w:val="0944E9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A148BC"/>
    <w:multiLevelType w:val="hybridMultilevel"/>
    <w:tmpl w:val="1222E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D1148D"/>
    <w:multiLevelType w:val="hybridMultilevel"/>
    <w:tmpl w:val="2132E3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9B67073"/>
    <w:multiLevelType w:val="hybridMultilevel"/>
    <w:tmpl w:val="70CA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9617D"/>
    <w:multiLevelType w:val="hybridMultilevel"/>
    <w:tmpl w:val="7B54A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E811F6"/>
    <w:multiLevelType w:val="hybridMultilevel"/>
    <w:tmpl w:val="86283B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A748EE"/>
    <w:multiLevelType w:val="hybridMultilevel"/>
    <w:tmpl w:val="4482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EE70FE"/>
    <w:multiLevelType w:val="hybridMultilevel"/>
    <w:tmpl w:val="429A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94C5C"/>
    <w:multiLevelType w:val="hybridMultilevel"/>
    <w:tmpl w:val="594E70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6174E3B"/>
    <w:multiLevelType w:val="hybridMultilevel"/>
    <w:tmpl w:val="EDF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01A5A"/>
    <w:multiLevelType w:val="hybridMultilevel"/>
    <w:tmpl w:val="262485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4B331ABF"/>
    <w:multiLevelType w:val="hybridMultilevel"/>
    <w:tmpl w:val="9D14ABC8"/>
    <w:lvl w:ilvl="0" w:tplc="0409000F">
      <w:start w:val="1"/>
      <w:numFmt w:val="decimal"/>
      <w:lvlText w:val="%1."/>
      <w:lvlJc w:val="left"/>
      <w:pPr>
        <w:ind w:left="1450" w:hanging="360"/>
      </w:p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9">
    <w:nsid w:val="506327FF"/>
    <w:multiLevelType w:val="hybridMultilevel"/>
    <w:tmpl w:val="443079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10C7410"/>
    <w:multiLevelType w:val="hybridMultilevel"/>
    <w:tmpl w:val="894EE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9574C"/>
    <w:multiLevelType w:val="hybridMultilevel"/>
    <w:tmpl w:val="4AB0C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40E95"/>
    <w:multiLevelType w:val="hybridMultilevel"/>
    <w:tmpl w:val="D95634AE"/>
    <w:lvl w:ilvl="0" w:tplc="BFBAB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03423"/>
    <w:multiLevelType w:val="hybridMultilevel"/>
    <w:tmpl w:val="BD54E5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CD38A6"/>
    <w:multiLevelType w:val="hybridMultilevel"/>
    <w:tmpl w:val="1088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C59F3"/>
    <w:multiLevelType w:val="hybridMultilevel"/>
    <w:tmpl w:val="33665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3347A"/>
    <w:multiLevelType w:val="hybridMultilevel"/>
    <w:tmpl w:val="B1B2930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8994C00"/>
    <w:multiLevelType w:val="hybridMultilevel"/>
    <w:tmpl w:val="2CD2E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36545"/>
    <w:multiLevelType w:val="hybridMultilevel"/>
    <w:tmpl w:val="9B72F334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33"/>
  </w:num>
  <w:num w:numId="5">
    <w:abstractNumId w:val="13"/>
  </w:num>
  <w:num w:numId="6">
    <w:abstractNumId w:val="3"/>
  </w:num>
  <w:num w:numId="7">
    <w:abstractNumId w:val="26"/>
  </w:num>
  <w:num w:numId="8">
    <w:abstractNumId w:val="0"/>
  </w:num>
  <w:num w:numId="9">
    <w:abstractNumId w:val="38"/>
  </w:num>
  <w:num w:numId="10">
    <w:abstractNumId w:val="7"/>
  </w:num>
  <w:num w:numId="11">
    <w:abstractNumId w:val="1"/>
  </w:num>
  <w:num w:numId="12">
    <w:abstractNumId w:val="12"/>
  </w:num>
  <w:num w:numId="13">
    <w:abstractNumId w:val="25"/>
  </w:num>
  <w:num w:numId="14">
    <w:abstractNumId w:val="32"/>
  </w:num>
  <w:num w:numId="15">
    <w:abstractNumId w:val="2"/>
  </w:num>
  <w:num w:numId="16">
    <w:abstractNumId w:val="24"/>
  </w:num>
  <w:num w:numId="17">
    <w:abstractNumId w:val="17"/>
  </w:num>
  <w:num w:numId="18">
    <w:abstractNumId w:val="19"/>
  </w:num>
  <w:num w:numId="19">
    <w:abstractNumId w:val="29"/>
  </w:num>
  <w:num w:numId="20">
    <w:abstractNumId w:val="28"/>
  </w:num>
  <w:num w:numId="21">
    <w:abstractNumId w:val="27"/>
  </w:num>
  <w:num w:numId="22">
    <w:abstractNumId w:val="9"/>
  </w:num>
  <w:num w:numId="23">
    <w:abstractNumId w:val="36"/>
  </w:num>
  <w:num w:numId="24">
    <w:abstractNumId w:val="22"/>
  </w:num>
  <w:num w:numId="25">
    <w:abstractNumId w:val="10"/>
  </w:num>
  <w:num w:numId="26">
    <w:abstractNumId w:val="5"/>
  </w:num>
  <w:num w:numId="27">
    <w:abstractNumId w:val="35"/>
  </w:num>
  <w:num w:numId="28">
    <w:abstractNumId w:val="11"/>
  </w:num>
  <w:num w:numId="29">
    <w:abstractNumId w:val="30"/>
  </w:num>
  <w:num w:numId="30">
    <w:abstractNumId w:val="15"/>
  </w:num>
  <w:num w:numId="31">
    <w:abstractNumId w:val="21"/>
  </w:num>
  <w:num w:numId="32">
    <w:abstractNumId w:val="8"/>
  </w:num>
  <w:num w:numId="33">
    <w:abstractNumId w:val="37"/>
  </w:num>
  <w:num w:numId="34">
    <w:abstractNumId w:val="23"/>
  </w:num>
  <w:num w:numId="35">
    <w:abstractNumId w:val="14"/>
  </w:num>
  <w:num w:numId="36">
    <w:abstractNumId w:val="34"/>
  </w:num>
  <w:num w:numId="37">
    <w:abstractNumId w:val="31"/>
  </w:num>
  <w:num w:numId="38">
    <w:abstractNumId w:val="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8B"/>
    <w:rsid w:val="00003B97"/>
    <w:rsid w:val="00043AA9"/>
    <w:rsid w:val="00051892"/>
    <w:rsid w:val="00086822"/>
    <w:rsid w:val="000D4DD1"/>
    <w:rsid w:val="00196801"/>
    <w:rsid w:val="001A2314"/>
    <w:rsid w:val="001A4FAC"/>
    <w:rsid w:val="00213417"/>
    <w:rsid w:val="002235C1"/>
    <w:rsid w:val="003162BA"/>
    <w:rsid w:val="004000A5"/>
    <w:rsid w:val="00446060"/>
    <w:rsid w:val="00522074"/>
    <w:rsid w:val="00555497"/>
    <w:rsid w:val="0064080A"/>
    <w:rsid w:val="00657017"/>
    <w:rsid w:val="00667992"/>
    <w:rsid w:val="00720833"/>
    <w:rsid w:val="00817BE5"/>
    <w:rsid w:val="00877D6D"/>
    <w:rsid w:val="00935008"/>
    <w:rsid w:val="009408F2"/>
    <w:rsid w:val="00945F1B"/>
    <w:rsid w:val="009748C7"/>
    <w:rsid w:val="00A17673"/>
    <w:rsid w:val="00B11766"/>
    <w:rsid w:val="00B40C85"/>
    <w:rsid w:val="00B65DB8"/>
    <w:rsid w:val="00BD393A"/>
    <w:rsid w:val="00C01F8B"/>
    <w:rsid w:val="00C11637"/>
    <w:rsid w:val="00D76923"/>
    <w:rsid w:val="00E31E4E"/>
    <w:rsid w:val="00E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F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F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76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F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F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76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connection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ssouriconnect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ouirconnection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Mary</dc:creator>
  <cp:keywords/>
  <dc:description/>
  <cp:lastModifiedBy>SSelf</cp:lastModifiedBy>
  <cp:revision>2</cp:revision>
  <dcterms:created xsi:type="dcterms:W3CDTF">2012-08-31T13:50:00Z</dcterms:created>
  <dcterms:modified xsi:type="dcterms:W3CDTF">2012-08-31T13:50:00Z</dcterms:modified>
</cp:coreProperties>
</file>